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DB0C9" w14:textId="04E2C5E9" w:rsidR="00ED52CE" w:rsidRPr="008F54AA" w:rsidRDefault="008F54AA" w:rsidP="00DC7580">
      <w:pPr>
        <w:spacing w:line="240" w:lineRule="auto"/>
        <w:jc w:val="center"/>
        <w:rPr>
          <w:b/>
          <w:bCs/>
        </w:rPr>
      </w:pPr>
      <w:r w:rsidRPr="008F54AA">
        <w:rPr>
          <w:b/>
          <w:bCs/>
        </w:rPr>
        <w:t>ДОПОЛНИТЕЛЬНОЕ СОГЛАШЕНИЕ</w:t>
      </w:r>
    </w:p>
    <w:p w14:paraId="561443E7" w14:textId="0CA9C4D4" w:rsidR="00DC7580" w:rsidRPr="00934CDC" w:rsidRDefault="00134F0E" w:rsidP="00DC7580">
      <w:pPr>
        <w:spacing w:line="240" w:lineRule="auto"/>
        <w:jc w:val="center"/>
      </w:pPr>
      <w:r w:rsidRPr="00134F0E">
        <w:rPr>
          <w:b/>
          <w:bCs/>
        </w:rPr>
        <w:t xml:space="preserve">к договору </w:t>
      </w:r>
      <w:r w:rsidR="00A311D3">
        <w:rPr>
          <w:b/>
          <w:bCs/>
        </w:rPr>
        <w:t>аренды</w:t>
      </w:r>
      <w:r w:rsidR="00EB1858">
        <w:rPr>
          <w:b/>
          <w:bCs/>
        </w:rPr>
        <w:t xml:space="preserve"> нежилого помещения</w:t>
      </w:r>
      <w:r w:rsidR="00A311D3">
        <w:rPr>
          <w:b/>
          <w:bCs/>
        </w:rPr>
        <w:t xml:space="preserve"> от </w:t>
      </w:r>
      <w:r w:rsidR="00A311D3" w:rsidRPr="00EB1858">
        <w:rPr>
          <w:b/>
          <w:bCs/>
          <w:color w:val="FF0000"/>
        </w:rPr>
        <w:t>01.0</w:t>
      </w:r>
      <w:r w:rsidR="00EB1858" w:rsidRPr="00EB1858">
        <w:rPr>
          <w:b/>
          <w:bCs/>
          <w:color w:val="FF0000"/>
        </w:rPr>
        <w:t>1</w:t>
      </w:r>
      <w:r w:rsidR="00A311D3" w:rsidRPr="00EB1858">
        <w:rPr>
          <w:b/>
          <w:bCs/>
          <w:color w:val="FF0000"/>
        </w:rPr>
        <w:t>.2019</w:t>
      </w:r>
      <w:r w:rsidR="009822B3" w:rsidRPr="00EB1858">
        <w:rPr>
          <w:b/>
          <w:bCs/>
          <w:color w:val="FF0000"/>
        </w:rPr>
        <w:t xml:space="preserve"> № </w:t>
      </w:r>
      <w:r w:rsidR="00EB1858" w:rsidRPr="00EB1858">
        <w:rPr>
          <w:b/>
          <w:bCs/>
          <w:color w:val="FF0000"/>
        </w:rPr>
        <w:t>А2019-НП</w:t>
      </w:r>
      <w:r w:rsidR="00934CDC" w:rsidRPr="00EB1858">
        <w:rPr>
          <w:color w:val="FF0000"/>
        </w:rPr>
        <w:t xml:space="preserve"> </w:t>
      </w:r>
      <w:r w:rsidR="00934CDC">
        <w:t>(далее – Договор)</w:t>
      </w:r>
    </w:p>
    <w:p w14:paraId="7F3FE440" w14:textId="51245AE4" w:rsidR="00DC7580" w:rsidRDefault="00DC7580" w:rsidP="00DC7580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C7580" w14:paraId="7CED6309" w14:textId="77777777" w:rsidTr="00DC7580">
        <w:tc>
          <w:tcPr>
            <w:tcW w:w="4956" w:type="dxa"/>
          </w:tcPr>
          <w:p w14:paraId="34EFA693" w14:textId="005C68A4" w:rsidR="00DC7580" w:rsidRDefault="00DC7580" w:rsidP="00DC7580">
            <w:pPr>
              <w:spacing w:line="240" w:lineRule="auto"/>
              <w:jc w:val="left"/>
            </w:pPr>
            <w:r>
              <w:t>г. Москва</w:t>
            </w:r>
          </w:p>
        </w:tc>
        <w:tc>
          <w:tcPr>
            <w:tcW w:w="4956" w:type="dxa"/>
          </w:tcPr>
          <w:p w14:paraId="68D63648" w14:textId="585D533F" w:rsidR="00DC7580" w:rsidRDefault="00C74859" w:rsidP="00DC7580">
            <w:pPr>
              <w:spacing w:line="240" w:lineRule="auto"/>
              <w:jc w:val="right"/>
            </w:pPr>
            <w:r>
              <w:t>03</w:t>
            </w:r>
            <w:r w:rsidR="00DC7580">
              <w:t xml:space="preserve"> </w:t>
            </w:r>
            <w:r>
              <w:t>апреля</w:t>
            </w:r>
            <w:r w:rsidR="001918B3">
              <w:t xml:space="preserve"> </w:t>
            </w:r>
            <w:r w:rsidR="00DC7580">
              <w:t>2020 г.</w:t>
            </w:r>
          </w:p>
        </w:tc>
      </w:tr>
    </w:tbl>
    <w:p w14:paraId="7ABFCF8A" w14:textId="2B89E4DC" w:rsidR="00DC7580" w:rsidRDefault="00DC7580" w:rsidP="002C2923">
      <w:pPr>
        <w:spacing w:line="240" w:lineRule="auto"/>
        <w:ind w:firstLine="709"/>
      </w:pPr>
    </w:p>
    <w:p w14:paraId="3FAD59A5" w14:textId="4334B762" w:rsidR="006E0E82" w:rsidRDefault="006E0E82" w:rsidP="002C2923">
      <w:pPr>
        <w:spacing w:line="240" w:lineRule="auto"/>
        <w:ind w:firstLine="709"/>
      </w:pPr>
      <w:r w:rsidRPr="006E0E82">
        <w:rPr>
          <w:b/>
          <w:bCs/>
        </w:rPr>
        <w:t>Общество с ограниченной ответственностью</w:t>
      </w:r>
      <w:r w:rsidR="002C2923" w:rsidRPr="006E0E82">
        <w:rPr>
          <w:b/>
          <w:bCs/>
        </w:rPr>
        <w:t xml:space="preserve"> </w:t>
      </w:r>
      <w:r w:rsidR="002C2923" w:rsidRPr="00EB1858">
        <w:rPr>
          <w:b/>
          <w:bCs/>
          <w:color w:val="FF0000"/>
        </w:rPr>
        <w:t>«</w:t>
      </w:r>
      <w:r w:rsidR="00EB1858" w:rsidRPr="00EB1858">
        <w:rPr>
          <w:b/>
          <w:bCs/>
          <w:color w:val="FF0000"/>
        </w:rPr>
        <w:t>Ромашка</w:t>
      </w:r>
      <w:r w:rsidR="002C2923" w:rsidRPr="00EB1858">
        <w:rPr>
          <w:b/>
          <w:bCs/>
          <w:color w:val="FF0000"/>
        </w:rPr>
        <w:t>»</w:t>
      </w:r>
      <w:r w:rsidR="002C2923">
        <w:t xml:space="preserve">, именуемое в дальнейшем </w:t>
      </w:r>
      <w:r w:rsidR="002C2923" w:rsidRPr="006E0E82">
        <w:rPr>
          <w:b/>
          <w:bCs/>
        </w:rPr>
        <w:t>«Арендодатель»</w:t>
      </w:r>
      <w:r w:rsidR="002C2923">
        <w:t xml:space="preserve">, в лице генерального директора </w:t>
      </w:r>
      <w:r w:rsidR="00EB1858" w:rsidRPr="00EB1858">
        <w:rPr>
          <w:color w:val="FF0000"/>
        </w:rPr>
        <w:t>Иванова Ивана Ивановича</w:t>
      </w:r>
      <w:r w:rsidR="002C2923">
        <w:t>, действующего на основании устава, с одной стороны и</w:t>
      </w:r>
    </w:p>
    <w:p w14:paraId="307A0A0C" w14:textId="109A1642" w:rsidR="002C2923" w:rsidRDefault="00EB1858" w:rsidP="00134F0E">
      <w:pPr>
        <w:spacing w:line="240" w:lineRule="auto"/>
        <w:ind w:firstLine="709"/>
      </w:pPr>
      <w:r w:rsidRPr="00EB1858">
        <w:rPr>
          <w:b/>
          <w:bCs/>
        </w:rPr>
        <w:t xml:space="preserve">Общество с ограниченной ответственностью </w:t>
      </w:r>
      <w:r w:rsidRPr="00EB1858">
        <w:rPr>
          <w:b/>
          <w:bCs/>
          <w:color w:val="FF0000"/>
        </w:rPr>
        <w:t>«</w:t>
      </w:r>
      <w:r w:rsidRPr="00EB1858">
        <w:rPr>
          <w:b/>
          <w:bCs/>
          <w:color w:val="FF0000"/>
        </w:rPr>
        <w:t>Тюльпан</w:t>
      </w:r>
      <w:r w:rsidRPr="00EB1858">
        <w:rPr>
          <w:b/>
          <w:bCs/>
          <w:color w:val="FF0000"/>
        </w:rPr>
        <w:t>»</w:t>
      </w:r>
      <w:r w:rsidRPr="00EB1858">
        <w:rPr>
          <w:b/>
          <w:bCs/>
        </w:rPr>
        <w:t xml:space="preserve">, именуемое в дальнейшем «Арендодатель», в лице генерального директора </w:t>
      </w:r>
      <w:r w:rsidRPr="00EB1858">
        <w:rPr>
          <w:b/>
          <w:bCs/>
          <w:color w:val="FF0000"/>
        </w:rPr>
        <w:t>Смирнова Семена Сергеевича</w:t>
      </w:r>
      <w:r w:rsidRPr="00EB1858">
        <w:rPr>
          <w:b/>
          <w:bCs/>
        </w:rPr>
        <w:t>, действующего на основании устава</w:t>
      </w:r>
      <w:r w:rsidR="00134F0E">
        <w:t>, с другой стороны</w:t>
      </w:r>
      <w:r w:rsidR="00903B0B">
        <w:t>, вместе именуемые «Стороны»</w:t>
      </w:r>
      <w:r w:rsidR="00BC2381">
        <w:t>,</w:t>
      </w:r>
      <w:r w:rsidR="00134F0E">
        <w:t xml:space="preserve"> </w:t>
      </w:r>
      <w:r w:rsidR="00EC1E6D">
        <w:t>заключили настоящее дополнительное соглашение к Договору о нижеследующем.</w:t>
      </w:r>
    </w:p>
    <w:p w14:paraId="54E03012" w14:textId="0F86EE52" w:rsidR="002C2923" w:rsidRDefault="002C2923" w:rsidP="00943620">
      <w:pPr>
        <w:spacing w:line="240" w:lineRule="auto"/>
        <w:ind w:firstLine="709"/>
      </w:pPr>
    </w:p>
    <w:p w14:paraId="035B01F2" w14:textId="07170655" w:rsidR="00BC2381" w:rsidRDefault="00BC2381" w:rsidP="00943620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 xml:space="preserve">Временно </w:t>
      </w:r>
      <w:r w:rsidR="00943620">
        <w:t>(</w:t>
      </w:r>
      <w:r w:rsidR="00943620" w:rsidRPr="00EB1858">
        <w:rPr>
          <w:color w:val="FF0000"/>
        </w:rPr>
        <w:t xml:space="preserve">с </w:t>
      </w:r>
      <w:r w:rsidR="00EB1858" w:rsidRPr="00EB1858">
        <w:rPr>
          <w:color w:val="FF0000"/>
        </w:rPr>
        <w:t>23</w:t>
      </w:r>
      <w:r w:rsidR="00943620" w:rsidRPr="00EB1858">
        <w:rPr>
          <w:color w:val="FF0000"/>
        </w:rPr>
        <w:t>.0</w:t>
      </w:r>
      <w:r w:rsidR="00EB1858" w:rsidRPr="00EB1858">
        <w:rPr>
          <w:color w:val="FF0000"/>
        </w:rPr>
        <w:t>6</w:t>
      </w:r>
      <w:r w:rsidR="00943620" w:rsidRPr="00EB1858">
        <w:rPr>
          <w:color w:val="FF0000"/>
        </w:rPr>
        <w:t xml:space="preserve">.2020 по </w:t>
      </w:r>
      <w:r w:rsidR="00EB1858" w:rsidRPr="00EB1858">
        <w:rPr>
          <w:color w:val="FF0000"/>
        </w:rPr>
        <w:t>01.09</w:t>
      </w:r>
      <w:r w:rsidR="00943620" w:rsidRPr="00EB1858">
        <w:rPr>
          <w:color w:val="FF0000"/>
        </w:rPr>
        <w:t>.2020</w:t>
      </w:r>
      <w:r w:rsidR="00943620">
        <w:t>)</w:t>
      </w:r>
      <w:r w:rsidR="00134F0E" w:rsidRPr="00134F0E">
        <w:t xml:space="preserve"> снизить размер арендной платы</w:t>
      </w:r>
      <w:r w:rsidR="00134F0E">
        <w:t xml:space="preserve">, предусмотренный пунктом 3.1 </w:t>
      </w:r>
      <w:r w:rsidR="00943620">
        <w:t xml:space="preserve">Договора, до суммы в размере </w:t>
      </w:r>
      <w:r w:rsidR="00EB1858" w:rsidRPr="00EB1858">
        <w:rPr>
          <w:color w:val="FF0000"/>
        </w:rPr>
        <w:t>40 000</w:t>
      </w:r>
      <w:r w:rsidR="00134F0E" w:rsidRPr="00EB1858">
        <w:rPr>
          <w:color w:val="FF0000"/>
        </w:rPr>
        <w:t xml:space="preserve"> (</w:t>
      </w:r>
      <w:r w:rsidR="00EB1858" w:rsidRPr="00EB1858">
        <w:rPr>
          <w:color w:val="FF0000"/>
        </w:rPr>
        <w:t>сорока тысяч рублей</w:t>
      </w:r>
      <w:r w:rsidR="00134F0E" w:rsidRPr="00EB1858">
        <w:rPr>
          <w:color w:val="FF0000"/>
        </w:rPr>
        <w:t>)</w:t>
      </w:r>
      <w:r w:rsidR="009822B3" w:rsidRPr="00EB1858">
        <w:rPr>
          <w:color w:val="FF0000"/>
        </w:rPr>
        <w:t xml:space="preserve"> рублей</w:t>
      </w:r>
      <w:r w:rsidR="00134F0E" w:rsidRPr="00EB1858">
        <w:rPr>
          <w:color w:val="FF0000"/>
        </w:rPr>
        <w:t xml:space="preserve"> </w:t>
      </w:r>
      <w:r w:rsidR="00943620" w:rsidRPr="00EB1858">
        <w:rPr>
          <w:color w:val="FF0000"/>
        </w:rPr>
        <w:t>0</w:t>
      </w:r>
      <w:r w:rsidR="009A35F0" w:rsidRPr="00EB1858">
        <w:rPr>
          <w:color w:val="FF0000"/>
        </w:rPr>
        <w:t>0</w:t>
      </w:r>
      <w:r w:rsidR="00134F0E" w:rsidRPr="00EB1858">
        <w:rPr>
          <w:color w:val="FF0000"/>
        </w:rPr>
        <w:t xml:space="preserve"> копеек</w:t>
      </w:r>
      <w:r w:rsidR="00EB1858" w:rsidRPr="00EB1858">
        <w:rPr>
          <w:color w:val="FF0000"/>
        </w:rPr>
        <w:t xml:space="preserve">, что составляет 20 (двадцать) процентов </w:t>
      </w:r>
      <w:r w:rsidR="00EB1858">
        <w:t>от цены Договора.</w:t>
      </w:r>
      <w:r w:rsidR="00134F0E">
        <w:t xml:space="preserve"> </w:t>
      </w:r>
      <w:r w:rsidR="00134F0E" w:rsidRPr="00134F0E">
        <w:t>Арендная плата не облагается НДС в связи с применением Арендодателем упрощенной системы налогообложения (гл. 26.2. Налогового кодекса Российской Федерации)</w:t>
      </w:r>
      <w:r w:rsidR="00134F0E">
        <w:t>.</w:t>
      </w:r>
    </w:p>
    <w:p w14:paraId="21B20C0B" w14:textId="78390B47" w:rsidR="00134F0E" w:rsidRDefault="00134F0E" w:rsidP="00943620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>Обозначенное временное снижение арендой платы в пункте 1 настоящего дополни</w:t>
      </w:r>
      <w:r w:rsidR="00962F13">
        <w:t>тельного соглашения не влияет и не изменяет</w:t>
      </w:r>
      <w:r>
        <w:t xml:space="preserve"> </w:t>
      </w:r>
      <w:r w:rsidR="00962F13">
        <w:t>текущий размер обеспечительного платежа по Договору.</w:t>
      </w:r>
    </w:p>
    <w:p w14:paraId="242832DE" w14:textId="68FEC15A" w:rsidR="00BC2381" w:rsidRDefault="00BC2381" w:rsidP="00943620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 xml:space="preserve">По истечении периода, определенного в пункте 1 </w:t>
      </w:r>
      <w:r w:rsidR="000423BB">
        <w:t xml:space="preserve">настоящего дополнительного соглашения, обязанность Арендатора по внесению арендной платы в размере, установленном пунктом 3.1 Договора, восстанавливается в </w:t>
      </w:r>
      <w:r w:rsidR="00962F13">
        <w:t>прежнем</w:t>
      </w:r>
      <w:r w:rsidR="000423BB">
        <w:t xml:space="preserve"> </w:t>
      </w:r>
      <w:r w:rsidR="00F767B8">
        <w:t>объеме</w:t>
      </w:r>
      <w:r w:rsidR="000423BB">
        <w:t>.</w:t>
      </w:r>
    </w:p>
    <w:p w14:paraId="77E7AFE3" w14:textId="23F84AD8" w:rsidR="00BC2381" w:rsidRDefault="00BB52D6" w:rsidP="009822B3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>В</w:t>
      </w:r>
      <w:r w:rsidR="000423BB">
        <w:t xml:space="preserve"> период, определенный в пункте 1 настоящего дополнительного соглашения, обязанность Арендатора по внесению </w:t>
      </w:r>
      <w:r w:rsidR="009107B1">
        <w:t>дополнительной</w:t>
      </w:r>
      <w:r w:rsidR="00962F13">
        <w:t xml:space="preserve"> (переменной)</w:t>
      </w:r>
      <w:r w:rsidR="009107B1">
        <w:t xml:space="preserve"> платы, предусмотренной пунктом 3.2 Договора, сохраняется в полном объеме.</w:t>
      </w:r>
    </w:p>
    <w:p w14:paraId="50193F00" w14:textId="0D3CE2D4" w:rsidR="00B50BC9" w:rsidRDefault="00B50BC9" w:rsidP="009107B1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>Положения Договора, не затронутые настоящим дополнительным соглашением, остаются без изменения.</w:t>
      </w:r>
    </w:p>
    <w:p w14:paraId="4B2BB3E9" w14:textId="7E2E2E93" w:rsidR="00024782" w:rsidRDefault="00B50BC9" w:rsidP="00AD713A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>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14:paraId="4CBDCA0B" w14:textId="15457515" w:rsidR="00B50BC9" w:rsidRDefault="00B50BC9" w:rsidP="00AD713A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</w:pPr>
      <w:r>
        <w:t>Подписи Сторон:</w:t>
      </w:r>
    </w:p>
    <w:p w14:paraId="24A95636" w14:textId="0F5D1635" w:rsidR="00B50BC9" w:rsidRDefault="00B50BC9" w:rsidP="00FF4984">
      <w:pPr>
        <w:pStyle w:val="a4"/>
        <w:spacing w:after="120" w:line="240" w:lineRule="auto"/>
        <w:ind w:left="709"/>
        <w:contextualSpacing w:val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B50BC9" w14:paraId="0765B61B" w14:textId="77777777" w:rsidTr="00794542">
        <w:trPr>
          <w:trHeight w:val="397"/>
        </w:trPr>
        <w:tc>
          <w:tcPr>
            <w:tcW w:w="2500" w:type="pct"/>
            <w:vAlign w:val="center"/>
          </w:tcPr>
          <w:p w14:paraId="3170BAC3" w14:textId="445E4C0E" w:rsidR="00B50BC9" w:rsidRDefault="00794542" w:rsidP="00794542">
            <w:pPr>
              <w:pStyle w:val="a4"/>
              <w:spacing w:line="240" w:lineRule="auto"/>
              <w:ind w:left="0"/>
              <w:jc w:val="left"/>
            </w:pPr>
            <w:r w:rsidRPr="006E0E82">
              <w:rPr>
                <w:b/>
                <w:bCs/>
              </w:rPr>
              <w:t>Арендодатель</w:t>
            </w:r>
          </w:p>
        </w:tc>
        <w:tc>
          <w:tcPr>
            <w:tcW w:w="2500" w:type="pct"/>
            <w:vAlign w:val="center"/>
          </w:tcPr>
          <w:p w14:paraId="4CB99A6A" w14:textId="1B1AF37D" w:rsidR="00B50BC9" w:rsidRDefault="00794542" w:rsidP="00794542">
            <w:pPr>
              <w:pStyle w:val="a4"/>
              <w:spacing w:line="240" w:lineRule="auto"/>
              <w:ind w:left="0"/>
              <w:jc w:val="left"/>
            </w:pPr>
            <w:r w:rsidRPr="006E0E82">
              <w:rPr>
                <w:b/>
                <w:bCs/>
              </w:rPr>
              <w:t>Арендатор</w:t>
            </w:r>
          </w:p>
        </w:tc>
      </w:tr>
      <w:tr w:rsidR="00B50BC9" w14:paraId="1737CD46" w14:textId="77777777" w:rsidTr="00794542">
        <w:trPr>
          <w:trHeight w:val="397"/>
        </w:trPr>
        <w:tc>
          <w:tcPr>
            <w:tcW w:w="2500" w:type="pct"/>
            <w:vAlign w:val="center"/>
          </w:tcPr>
          <w:p w14:paraId="6407E0A7" w14:textId="7F0D1E3A" w:rsidR="00B50BC9" w:rsidRDefault="00794542" w:rsidP="009107B1">
            <w:pPr>
              <w:pStyle w:val="a4"/>
              <w:spacing w:line="240" w:lineRule="auto"/>
              <w:ind w:left="0"/>
              <w:jc w:val="left"/>
            </w:pPr>
            <w:r w:rsidRPr="00EB1858">
              <w:rPr>
                <w:color w:val="FF0000"/>
              </w:rPr>
              <w:t>ООО «</w:t>
            </w:r>
            <w:r w:rsidR="00EB1858" w:rsidRPr="00EB1858">
              <w:rPr>
                <w:color w:val="FF0000"/>
              </w:rPr>
              <w:t>Ромашка»</w:t>
            </w:r>
          </w:p>
        </w:tc>
        <w:tc>
          <w:tcPr>
            <w:tcW w:w="2500" w:type="pct"/>
            <w:vAlign w:val="center"/>
          </w:tcPr>
          <w:p w14:paraId="26F1B016" w14:textId="77777777" w:rsidR="00B50BC9" w:rsidRPr="00EB1858" w:rsidRDefault="00EB1858" w:rsidP="009822B3">
            <w:pPr>
              <w:pStyle w:val="a4"/>
              <w:spacing w:line="240" w:lineRule="auto"/>
              <w:ind w:left="0"/>
              <w:jc w:val="left"/>
              <w:rPr>
                <w:color w:val="FF0000"/>
              </w:rPr>
            </w:pPr>
            <w:r w:rsidRPr="00EB1858">
              <w:rPr>
                <w:color w:val="FF0000"/>
              </w:rPr>
              <w:t>ООО «Тюльпан»</w:t>
            </w:r>
          </w:p>
          <w:p w14:paraId="1D426560" w14:textId="654AA2B6" w:rsidR="00EB1858" w:rsidRDefault="00EB1858" w:rsidP="009822B3">
            <w:pPr>
              <w:pStyle w:val="a4"/>
              <w:spacing w:line="240" w:lineRule="auto"/>
              <w:ind w:left="0"/>
              <w:jc w:val="left"/>
            </w:pPr>
            <w:r>
              <w:t>Генеральный директор</w:t>
            </w:r>
          </w:p>
        </w:tc>
      </w:tr>
      <w:tr w:rsidR="00794542" w14:paraId="69BD3060" w14:textId="77777777" w:rsidTr="00EB1858">
        <w:trPr>
          <w:trHeight w:val="1037"/>
        </w:trPr>
        <w:tc>
          <w:tcPr>
            <w:tcW w:w="2500" w:type="pct"/>
          </w:tcPr>
          <w:p w14:paraId="094BC79E" w14:textId="5CE5FE09" w:rsidR="00794542" w:rsidRDefault="00794542" w:rsidP="00794542">
            <w:pPr>
              <w:pStyle w:val="a4"/>
              <w:spacing w:line="240" w:lineRule="auto"/>
              <w:ind w:left="0"/>
            </w:pPr>
            <w:r>
              <w:t>Генеральный директор</w:t>
            </w:r>
          </w:p>
          <w:p w14:paraId="0FC25D86" w14:textId="74CFB6F5" w:rsidR="00794542" w:rsidRDefault="00794542" w:rsidP="00794542">
            <w:pPr>
              <w:pStyle w:val="a4"/>
              <w:spacing w:line="240" w:lineRule="auto"/>
              <w:ind w:left="0"/>
            </w:pPr>
          </w:p>
          <w:p w14:paraId="5FAABD87" w14:textId="77777777" w:rsidR="00794542" w:rsidRDefault="00794542" w:rsidP="00794542">
            <w:pPr>
              <w:pStyle w:val="a4"/>
              <w:spacing w:line="240" w:lineRule="auto"/>
              <w:ind w:left="0"/>
            </w:pPr>
          </w:p>
          <w:p w14:paraId="52CAAF26" w14:textId="1868A01A" w:rsidR="00794542" w:rsidRDefault="009107B1" w:rsidP="009107B1">
            <w:pPr>
              <w:pStyle w:val="a4"/>
              <w:spacing w:line="240" w:lineRule="auto"/>
              <w:ind w:left="0"/>
            </w:pPr>
            <w:r>
              <w:t xml:space="preserve">_______________ </w:t>
            </w:r>
            <w:proofErr w:type="gramStart"/>
            <w:r w:rsidR="00EB1858" w:rsidRPr="00EB1858">
              <w:rPr>
                <w:color w:val="FF0000"/>
              </w:rPr>
              <w:t>И.И.</w:t>
            </w:r>
            <w:proofErr w:type="gramEnd"/>
            <w:r w:rsidR="00EB1858" w:rsidRPr="00EB1858">
              <w:rPr>
                <w:color w:val="FF0000"/>
              </w:rPr>
              <w:t xml:space="preserve"> Иванов</w:t>
            </w:r>
          </w:p>
        </w:tc>
        <w:tc>
          <w:tcPr>
            <w:tcW w:w="2500" w:type="pct"/>
          </w:tcPr>
          <w:p w14:paraId="7E3B586A" w14:textId="3D22B3C0" w:rsidR="00EC7896" w:rsidRDefault="00EC7896" w:rsidP="00EC7896">
            <w:pPr>
              <w:pStyle w:val="a4"/>
              <w:spacing w:line="240" w:lineRule="auto"/>
              <w:ind w:left="0"/>
            </w:pPr>
          </w:p>
          <w:p w14:paraId="775696B4" w14:textId="77777777" w:rsidR="00943620" w:rsidRDefault="00943620" w:rsidP="00EC7896">
            <w:pPr>
              <w:pStyle w:val="a4"/>
              <w:spacing w:line="240" w:lineRule="auto"/>
              <w:ind w:left="0"/>
            </w:pPr>
          </w:p>
          <w:p w14:paraId="02116A2E" w14:textId="77777777" w:rsidR="00EC7896" w:rsidRDefault="00EC7896" w:rsidP="00EC7896">
            <w:pPr>
              <w:pStyle w:val="a4"/>
              <w:spacing w:line="240" w:lineRule="auto"/>
              <w:ind w:left="0"/>
            </w:pPr>
          </w:p>
          <w:p w14:paraId="44AE31E6" w14:textId="0D732BA5" w:rsidR="00794542" w:rsidRPr="0045201B" w:rsidRDefault="00943620" w:rsidP="00943620">
            <w:pPr>
              <w:pStyle w:val="a4"/>
              <w:spacing w:line="240" w:lineRule="auto"/>
              <w:ind w:left="0"/>
            </w:pPr>
            <w:r>
              <w:t xml:space="preserve">_______________ </w:t>
            </w:r>
            <w:proofErr w:type="gramStart"/>
            <w:r w:rsidR="00EB1858" w:rsidRPr="00EB1858">
              <w:rPr>
                <w:color w:val="FF0000"/>
              </w:rPr>
              <w:t>С.С.</w:t>
            </w:r>
            <w:proofErr w:type="gramEnd"/>
            <w:r w:rsidR="00EB1858" w:rsidRPr="00EB1858">
              <w:rPr>
                <w:color w:val="FF0000"/>
              </w:rPr>
              <w:t xml:space="preserve"> Смирнов</w:t>
            </w:r>
          </w:p>
        </w:tc>
      </w:tr>
    </w:tbl>
    <w:p w14:paraId="66DBDE4E" w14:textId="77777777" w:rsidR="00863BC5" w:rsidRPr="00ED4F26" w:rsidRDefault="00863BC5" w:rsidP="00AD713A">
      <w:pPr>
        <w:pStyle w:val="a4"/>
        <w:spacing w:line="240" w:lineRule="auto"/>
        <w:ind w:left="0"/>
        <w:jc w:val="right"/>
      </w:pPr>
    </w:p>
    <w:sectPr w:rsidR="00863BC5" w:rsidRPr="00ED4F26" w:rsidSect="00DA12CC">
      <w:footerReference w:type="default" r:id="rId7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1B19E" w14:textId="77777777" w:rsidR="00E9063E" w:rsidRDefault="00E9063E" w:rsidP="009A21DC">
      <w:pPr>
        <w:spacing w:line="240" w:lineRule="auto"/>
      </w:pPr>
      <w:r>
        <w:separator/>
      </w:r>
    </w:p>
  </w:endnote>
  <w:endnote w:type="continuationSeparator" w:id="0">
    <w:p w14:paraId="41F9B781" w14:textId="77777777" w:rsidR="00E9063E" w:rsidRDefault="00E9063E" w:rsidP="009A2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172C" w14:textId="77777777" w:rsidR="00ED4F26" w:rsidRPr="009A21DC" w:rsidRDefault="00ED4F26" w:rsidP="009A21DC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41AAC" w14:textId="77777777" w:rsidR="00E9063E" w:rsidRDefault="00E9063E" w:rsidP="009A21DC">
      <w:pPr>
        <w:spacing w:line="240" w:lineRule="auto"/>
      </w:pPr>
      <w:r>
        <w:separator/>
      </w:r>
    </w:p>
  </w:footnote>
  <w:footnote w:type="continuationSeparator" w:id="0">
    <w:p w14:paraId="16281EB5" w14:textId="77777777" w:rsidR="00E9063E" w:rsidRDefault="00E9063E" w:rsidP="009A2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719D"/>
    <w:multiLevelType w:val="hybridMultilevel"/>
    <w:tmpl w:val="BFB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410D"/>
    <w:multiLevelType w:val="multilevel"/>
    <w:tmpl w:val="D96CB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CB2E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6E"/>
    <w:rsid w:val="00022A49"/>
    <w:rsid w:val="00024782"/>
    <w:rsid w:val="000423BB"/>
    <w:rsid w:val="000C652E"/>
    <w:rsid w:val="000D5834"/>
    <w:rsid w:val="000E067F"/>
    <w:rsid w:val="00103DCE"/>
    <w:rsid w:val="00134F0E"/>
    <w:rsid w:val="0017645D"/>
    <w:rsid w:val="001918B3"/>
    <w:rsid w:val="001C2C6F"/>
    <w:rsid w:val="00293ABE"/>
    <w:rsid w:val="002C2923"/>
    <w:rsid w:val="002E3CEA"/>
    <w:rsid w:val="002F73B9"/>
    <w:rsid w:val="00325DC7"/>
    <w:rsid w:val="00364C68"/>
    <w:rsid w:val="003923BF"/>
    <w:rsid w:val="0039558C"/>
    <w:rsid w:val="003E2FFF"/>
    <w:rsid w:val="003F7761"/>
    <w:rsid w:val="00420C24"/>
    <w:rsid w:val="0043126E"/>
    <w:rsid w:val="0045201B"/>
    <w:rsid w:val="00464486"/>
    <w:rsid w:val="0046737E"/>
    <w:rsid w:val="004B180F"/>
    <w:rsid w:val="004F0E17"/>
    <w:rsid w:val="00590419"/>
    <w:rsid w:val="00591817"/>
    <w:rsid w:val="005C49E6"/>
    <w:rsid w:val="0060528B"/>
    <w:rsid w:val="0063431B"/>
    <w:rsid w:val="0069274D"/>
    <w:rsid w:val="006D7D5F"/>
    <w:rsid w:val="006E0E82"/>
    <w:rsid w:val="00724681"/>
    <w:rsid w:val="00794542"/>
    <w:rsid w:val="007A13ED"/>
    <w:rsid w:val="007C6E8A"/>
    <w:rsid w:val="007E7F93"/>
    <w:rsid w:val="00800616"/>
    <w:rsid w:val="00830915"/>
    <w:rsid w:val="00863BC5"/>
    <w:rsid w:val="00867AFF"/>
    <w:rsid w:val="008C5003"/>
    <w:rsid w:val="008D1938"/>
    <w:rsid w:val="008D4CAB"/>
    <w:rsid w:val="008F54AA"/>
    <w:rsid w:val="00903B0B"/>
    <w:rsid w:val="009107B1"/>
    <w:rsid w:val="009344B1"/>
    <w:rsid w:val="00934CDC"/>
    <w:rsid w:val="00943620"/>
    <w:rsid w:val="00962F13"/>
    <w:rsid w:val="009822B3"/>
    <w:rsid w:val="009A21DC"/>
    <w:rsid w:val="009A35F0"/>
    <w:rsid w:val="009F0C14"/>
    <w:rsid w:val="00A22BDC"/>
    <w:rsid w:val="00A311D3"/>
    <w:rsid w:val="00A54AFC"/>
    <w:rsid w:val="00A55825"/>
    <w:rsid w:val="00AD713A"/>
    <w:rsid w:val="00B24957"/>
    <w:rsid w:val="00B24DB4"/>
    <w:rsid w:val="00B50BC9"/>
    <w:rsid w:val="00B551D3"/>
    <w:rsid w:val="00B81705"/>
    <w:rsid w:val="00BB06BF"/>
    <w:rsid w:val="00BB52D6"/>
    <w:rsid w:val="00BC2381"/>
    <w:rsid w:val="00BD4E29"/>
    <w:rsid w:val="00C10D65"/>
    <w:rsid w:val="00C42F96"/>
    <w:rsid w:val="00C739E0"/>
    <w:rsid w:val="00C74859"/>
    <w:rsid w:val="00CA3ECA"/>
    <w:rsid w:val="00CD514D"/>
    <w:rsid w:val="00D05C07"/>
    <w:rsid w:val="00D23069"/>
    <w:rsid w:val="00D63F03"/>
    <w:rsid w:val="00D6785E"/>
    <w:rsid w:val="00DA12CC"/>
    <w:rsid w:val="00DB2CA1"/>
    <w:rsid w:val="00DC7580"/>
    <w:rsid w:val="00E85254"/>
    <w:rsid w:val="00E9063E"/>
    <w:rsid w:val="00EB1858"/>
    <w:rsid w:val="00EC1E6D"/>
    <w:rsid w:val="00EC7896"/>
    <w:rsid w:val="00ED4F26"/>
    <w:rsid w:val="00ED52CE"/>
    <w:rsid w:val="00F20795"/>
    <w:rsid w:val="00F232C6"/>
    <w:rsid w:val="00F3628C"/>
    <w:rsid w:val="00F471A5"/>
    <w:rsid w:val="00F65A8F"/>
    <w:rsid w:val="00F70DA1"/>
    <w:rsid w:val="00F767B8"/>
    <w:rsid w:val="00F83289"/>
    <w:rsid w:val="00FE34F1"/>
    <w:rsid w:val="00FF4984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6F41"/>
  <w15:chartTrackingRefBased/>
  <w15:docId w15:val="{229DAE5C-A0AD-4BBD-AE5A-C56940E4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лья"/>
    <w:qFormat/>
    <w:rsid w:val="005C49E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9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1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1D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A21D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1D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909">
            <a:alpha val="10000"/>
          </a:srgbClr>
        </a:solidFill>
        <a:ln w="19050">
          <a:solidFill>
            <a:srgbClr val="FF0909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Гужанков</dc:creator>
  <cp:keywords/>
  <dc:description/>
  <cp:lastModifiedBy>Мария</cp:lastModifiedBy>
  <cp:revision>4</cp:revision>
  <cp:lastPrinted>2020-02-26T13:58:00Z</cp:lastPrinted>
  <dcterms:created xsi:type="dcterms:W3CDTF">2020-04-03T16:01:00Z</dcterms:created>
  <dcterms:modified xsi:type="dcterms:W3CDTF">2020-06-23T14:49:00Z</dcterms:modified>
</cp:coreProperties>
</file>